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ABF9B" w14:textId="77777777" w:rsidR="00FA5BF0" w:rsidRPr="00B661D8" w:rsidRDefault="00D41A0A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661D8">
        <w:rPr>
          <w:rFonts w:ascii="Times New Roman" w:hAnsi="Times New Roman" w:cs="Times New Roman"/>
          <w:sz w:val="20"/>
          <w:szCs w:val="20"/>
        </w:rPr>
        <w:t>DOHODA O PROVEDENÍ PRÁCE</w:t>
      </w:r>
    </w:p>
    <w:p w14:paraId="3FC5908C" w14:textId="77777777" w:rsidR="00FA5BF0" w:rsidRPr="00B661D8" w:rsidRDefault="00FA5BF0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723810CF" w14:textId="14ADB42C" w:rsidR="00D3143D" w:rsidRPr="00B661D8" w:rsidRDefault="0064112B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Moderní</w:t>
      </w:r>
      <w:r w:rsidR="00D3143D" w:rsidRPr="00B661D8">
        <w:rPr>
          <w:rFonts w:ascii="Times New Roman" w:hAnsi="Times New Roman" w:cs="Times New Roman"/>
          <w:sz w:val="20"/>
          <w:szCs w:val="20"/>
          <w:lang w:val="cs-CZ"/>
        </w:rPr>
        <w:t xml:space="preserve"> fotbal </w:t>
      </w:r>
      <w:r w:rsidR="00BC4932">
        <w:rPr>
          <w:rFonts w:ascii="Times New Roman" w:hAnsi="Times New Roman" w:cs="Times New Roman"/>
          <w:sz w:val="20"/>
          <w:szCs w:val="20"/>
          <w:lang w:val="cs-CZ"/>
        </w:rPr>
        <w:t xml:space="preserve">Plzeňský, </w:t>
      </w:r>
      <w:r w:rsidR="00D3143D" w:rsidRPr="00B661D8">
        <w:rPr>
          <w:rFonts w:ascii="Times New Roman" w:hAnsi="Times New Roman" w:cs="Times New Roman"/>
          <w:sz w:val="20"/>
          <w:szCs w:val="20"/>
          <w:lang w:val="cs-CZ"/>
        </w:rPr>
        <w:t>s.r.o.</w:t>
      </w:r>
      <w:r w:rsidR="00D3143D" w:rsidRPr="00B661D8">
        <w:rPr>
          <w:rFonts w:ascii="Times New Roman" w:eastAsia="Arial" w:hAnsi="Times New Roman" w:cs="Times New Roman"/>
          <w:sz w:val="20"/>
          <w:szCs w:val="20"/>
          <w:lang w:val="cs-CZ"/>
        </w:rPr>
        <w:t xml:space="preserve">, </w:t>
      </w:r>
      <w:r w:rsidR="00BC4932">
        <w:rPr>
          <w:rFonts w:ascii="Times New Roman" w:hAnsi="Times New Roman" w:cs="Times New Roman"/>
          <w:sz w:val="20"/>
          <w:szCs w:val="20"/>
          <w:lang w:val="cs-CZ"/>
        </w:rPr>
        <w:t>Na Vyhlídce 553, 250 67 Klecany</w:t>
      </w:r>
      <w:r w:rsidR="00D3143D" w:rsidRPr="00B661D8">
        <w:rPr>
          <w:rFonts w:ascii="Times New Roman" w:eastAsia="Arial" w:hAnsi="Times New Roman" w:cs="Times New Roman"/>
          <w:sz w:val="20"/>
          <w:szCs w:val="20"/>
          <w:lang w:val="cs-CZ"/>
        </w:rPr>
        <w:t xml:space="preserve">, </w:t>
      </w:r>
      <w:r w:rsidR="00D3143D" w:rsidRPr="00B661D8">
        <w:rPr>
          <w:rFonts w:ascii="Times New Roman" w:hAnsi="Times New Roman" w:cs="Times New Roman"/>
          <w:sz w:val="20"/>
          <w:szCs w:val="20"/>
          <w:lang w:val="cs-CZ"/>
        </w:rPr>
        <w:t xml:space="preserve">IČ: </w:t>
      </w:r>
      <w:r w:rsidR="00BC4932">
        <w:rPr>
          <w:rFonts w:ascii="Times New Roman" w:hAnsi="Times New Roman" w:cs="Times New Roman"/>
          <w:sz w:val="20"/>
          <w:szCs w:val="20"/>
          <w:lang w:val="cs-CZ"/>
        </w:rPr>
        <w:t>04788621</w:t>
      </w:r>
    </w:p>
    <w:p w14:paraId="6BE9C477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zapsaná v obchodním rejstříku vedeném Městským soudem v Praze, C 201581</w:t>
      </w:r>
    </w:p>
    <w:p w14:paraId="0222FF66" w14:textId="77777777" w:rsidR="00D3143D" w:rsidRPr="00B661D8" w:rsidRDefault="00D3143D" w:rsidP="00B661D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 xml:space="preserve">zastoupená jednatelem Tomášem Klečkou </w:t>
      </w:r>
    </w:p>
    <w:p w14:paraId="13AC8A67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(dále jen „zaměstnavatel" na straně jedné)</w:t>
      </w:r>
    </w:p>
    <w:p w14:paraId="5D465A8D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14:paraId="6F0CA87D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a</w:t>
      </w:r>
    </w:p>
    <w:p w14:paraId="53A8B85F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14:paraId="0AB6032F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14:paraId="03A4E06B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……………………………………………….</w:t>
      </w:r>
    </w:p>
    <w:p w14:paraId="67422124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14:paraId="6EFE4BB9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bytem ………………………………………………………………………………………….</w:t>
      </w:r>
    </w:p>
    <w:p w14:paraId="2CABFCC2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14:paraId="5D0C5E64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rodné číslo: …………………………………</w:t>
      </w:r>
    </w:p>
    <w:p w14:paraId="0ED26002" w14:textId="77777777" w:rsidR="00D7349B" w:rsidRPr="00B661D8" w:rsidRDefault="00D7349B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14:paraId="37B9DEB4" w14:textId="4A026767" w:rsidR="00D7349B" w:rsidRPr="00B661D8" w:rsidRDefault="00D7349B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číslo účtu: ……………………………………………….</w:t>
      </w:r>
    </w:p>
    <w:p w14:paraId="3E8DF9D8" w14:textId="77777777" w:rsidR="00D3143D" w:rsidRPr="00B661D8" w:rsidRDefault="00D3143D" w:rsidP="00D314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>(dále jen "zaměstnanec" na straně druhé)</w:t>
      </w:r>
    </w:p>
    <w:p w14:paraId="67B6B34D" w14:textId="77777777" w:rsidR="00FA5BF0" w:rsidRPr="00B661D8" w:rsidRDefault="00D41A0A" w:rsidP="001910D9">
      <w:pPr>
        <w:spacing w:after="12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661D8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81A665E" w14:textId="59565EC3" w:rsidR="00FA5BF0" w:rsidRPr="004B49C0" w:rsidRDefault="00D41A0A" w:rsidP="004B49C0">
      <w:pPr>
        <w:pStyle w:val="Bezmezer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uzavírají podle § 75 a násl. zákoníku práce tuto </w:t>
      </w:r>
      <w:r w:rsidR="00DF1EF9" w:rsidRPr="004B49C0">
        <w:rPr>
          <w:rFonts w:ascii="Times New Roman" w:hAnsi="Times New Roman" w:cs="Times New Roman"/>
          <w:sz w:val="21"/>
        </w:rPr>
        <w:t>dohodu o provedení práce:</w:t>
      </w:r>
    </w:p>
    <w:p w14:paraId="17D5E2B7" w14:textId="77777777" w:rsidR="00FA5BF0" w:rsidRPr="004B49C0" w:rsidRDefault="00FA5BF0" w:rsidP="004B49C0">
      <w:pPr>
        <w:pStyle w:val="Bezmezer"/>
        <w:rPr>
          <w:rFonts w:ascii="Times New Roman" w:hAnsi="Times New Roman" w:cs="Times New Roman"/>
          <w:sz w:val="21"/>
        </w:rPr>
      </w:pPr>
    </w:p>
    <w:p w14:paraId="036753A9" w14:textId="7E7937D1" w:rsidR="00FA5BF0" w:rsidRPr="004B49C0" w:rsidRDefault="00337D60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Zaměstnanec se zavazuje, </w:t>
      </w:r>
      <w:r w:rsidR="00D3143D" w:rsidRPr="004B49C0">
        <w:rPr>
          <w:rFonts w:ascii="Times New Roman" w:hAnsi="Times New Roman" w:cs="Times New Roman"/>
          <w:sz w:val="21"/>
        </w:rPr>
        <w:t>ž</w:t>
      </w:r>
      <w:r w:rsidRPr="004B49C0">
        <w:rPr>
          <w:rFonts w:ascii="Times New Roman" w:hAnsi="Times New Roman" w:cs="Times New Roman"/>
          <w:sz w:val="21"/>
        </w:rPr>
        <w:t xml:space="preserve">e </w:t>
      </w:r>
      <w:r w:rsidR="00D3143D" w:rsidRPr="004B49C0">
        <w:rPr>
          <w:rFonts w:ascii="Times New Roman" w:hAnsi="Times New Roman" w:cs="Times New Roman"/>
          <w:sz w:val="21"/>
        </w:rPr>
        <w:t>pro zaměstnavatele bude vykonávat trenérskou a organizační činnost</w:t>
      </w:r>
      <w:r w:rsidR="00FE5DFD" w:rsidRPr="004B49C0">
        <w:rPr>
          <w:rFonts w:ascii="Times New Roman" w:hAnsi="Times New Roman" w:cs="Times New Roman"/>
          <w:sz w:val="21"/>
        </w:rPr>
        <w:t xml:space="preserve"> na základě Smlouvy o spolupráci</w:t>
      </w:r>
      <w:r w:rsidR="00D3143D" w:rsidRPr="004B49C0">
        <w:rPr>
          <w:rFonts w:ascii="Times New Roman" w:hAnsi="Times New Roman" w:cs="Times New Roman"/>
          <w:sz w:val="21"/>
        </w:rPr>
        <w:t>.</w:t>
      </w:r>
    </w:p>
    <w:p w14:paraId="2E013152" w14:textId="604295FF" w:rsidR="00B12FAF" w:rsidRPr="004B49C0" w:rsidRDefault="00B12FAF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Dohodnutá práce bude vykonávána od </w:t>
      </w:r>
      <w:r w:rsidR="001D6048">
        <w:rPr>
          <w:rFonts w:ascii="Times New Roman" w:hAnsi="Times New Roman" w:cs="Times New Roman"/>
          <w:sz w:val="21"/>
        </w:rPr>
        <w:t>3</w:t>
      </w:r>
      <w:r w:rsidRPr="004B49C0">
        <w:rPr>
          <w:rFonts w:ascii="Times New Roman" w:hAnsi="Times New Roman" w:cs="Times New Roman"/>
          <w:sz w:val="21"/>
        </w:rPr>
        <w:t>.</w:t>
      </w:r>
      <w:r w:rsidR="00424722" w:rsidRPr="004B49C0">
        <w:rPr>
          <w:rFonts w:ascii="Times New Roman" w:hAnsi="Times New Roman" w:cs="Times New Roman"/>
          <w:sz w:val="21"/>
        </w:rPr>
        <w:t xml:space="preserve"> </w:t>
      </w:r>
      <w:r w:rsidR="00337D60" w:rsidRPr="004B49C0">
        <w:rPr>
          <w:rFonts w:ascii="Times New Roman" w:hAnsi="Times New Roman" w:cs="Times New Roman"/>
          <w:sz w:val="21"/>
        </w:rPr>
        <w:t>ledna 20</w:t>
      </w:r>
      <w:r w:rsidR="001D6048">
        <w:rPr>
          <w:rFonts w:ascii="Times New Roman" w:hAnsi="Times New Roman" w:cs="Times New Roman"/>
          <w:sz w:val="21"/>
        </w:rPr>
        <w:t>20</w:t>
      </w:r>
      <w:r w:rsidRPr="004B49C0">
        <w:rPr>
          <w:rFonts w:ascii="Times New Roman" w:hAnsi="Times New Roman" w:cs="Times New Roman"/>
          <w:sz w:val="21"/>
        </w:rPr>
        <w:t xml:space="preserve"> a je sjednána na dobu </w:t>
      </w:r>
      <w:r w:rsidR="00337D60" w:rsidRPr="004B49C0">
        <w:rPr>
          <w:rFonts w:ascii="Times New Roman" w:hAnsi="Times New Roman" w:cs="Times New Roman"/>
          <w:sz w:val="21"/>
        </w:rPr>
        <w:t>dvanácti</w:t>
      </w:r>
      <w:r w:rsidRPr="004B49C0">
        <w:rPr>
          <w:rFonts w:ascii="Times New Roman" w:hAnsi="Times New Roman" w:cs="Times New Roman"/>
          <w:sz w:val="21"/>
        </w:rPr>
        <w:t xml:space="preserve"> měsíců do 31.</w:t>
      </w:r>
      <w:r w:rsidR="00337D60" w:rsidRPr="004B49C0">
        <w:rPr>
          <w:rFonts w:ascii="Times New Roman" w:hAnsi="Times New Roman" w:cs="Times New Roman"/>
          <w:sz w:val="21"/>
        </w:rPr>
        <w:t xml:space="preserve"> prosince 20</w:t>
      </w:r>
      <w:r w:rsidR="001D6048">
        <w:rPr>
          <w:rFonts w:ascii="Times New Roman" w:hAnsi="Times New Roman" w:cs="Times New Roman"/>
          <w:sz w:val="21"/>
        </w:rPr>
        <w:t>20</w:t>
      </w:r>
      <w:r w:rsidR="00424722" w:rsidRPr="004B49C0">
        <w:rPr>
          <w:rFonts w:ascii="Times New Roman" w:hAnsi="Times New Roman" w:cs="Times New Roman"/>
          <w:sz w:val="21"/>
        </w:rPr>
        <w:t>, přičemž maximální počet odpracovaných hodin nepřesáhne 300</w:t>
      </w:r>
      <w:r w:rsidRPr="004B49C0">
        <w:rPr>
          <w:rFonts w:ascii="Times New Roman" w:hAnsi="Times New Roman" w:cs="Times New Roman"/>
          <w:sz w:val="21"/>
        </w:rPr>
        <w:t>.</w:t>
      </w:r>
    </w:p>
    <w:p w14:paraId="7ECDCFBB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Místem výkonu práce bude </w:t>
      </w:r>
      <w:r w:rsidR="00337D60" w:rsidRPr="004B49C0">
        <w:rPr>
          <w:rFonts w:ascii="Times New Roman" w:hAnsi="Times New Roman" w:cs="Times New Roman"/>
          <w:sz w:val="21"/>
        </w:rPr>
        <w:t>Česká republika</w:t>
      </w:r>
      <w:r w:rsidRPr="004B49C0">
        <w:rPr>
          <w:rFonts w:ascii="Times New Roman" w:hAnsi="Times New Roman" w:cs="Times New Roman"/>
          <w:sz w:val="21"/>
        </w:rPr>
        <w:t>.</w:t>
      </w:r>
    </w:p>
    <w:p w14:paraId="38A73AEF" w14:textId="3B2CA749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Za řádně provedenou práci podle této dohody poskytne zaměstnavatel zaměstnanci odměnu ve výši </w:t>
      </w:r>
      <w:r w:rsidR="003823D1" w:rsidRPr="004B49C0">
        <w:rPr>
          <w:rFonts w:ascii="Times New Roman" w:hAnsi="Times New Roman" w:cs="Times New Roman"/>
          <w:sz w:val="21"/>
        </w:rPr>
        <w:t>uvedené</w:t>
      </w:r>
      <w:r w:rsidR="008F79AA" w:rsidRPr="004B49C0">
        <w:rPr>
          <w:rFonts w:ascii="Times New Roman" w:hAnsi="Times New Roman" w:cs="Times New Roman"/>
          <w:sz w:val="21"/>
        </w:rPr>
        <w:t xml:space="preserve"> ve Smlouvě o spolupráci a sníženou o srážkovou daň 15%.</w:t>
      </w:r>
      <w:r w:rsidRPr="004B49C0">
        <w:rPr>
          <w:rFonts w:ascii="Times New Roman" w:hAnsi="Times New Roman" w:cs="Times New Roman"/>
          <w:sz w:val="21"/>
        </w:rPr>
        <w:t xml:space="preserve"> </w:t>
      </w:r>
    </w:p>
    <w:p w14:paraId="028CC25D" w14:textId="1FDEF32D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Odměna za provedení pracovního úkolu bude zaměstnanci uhrazena bankovním převodem na výše uvedený </w:t>
      </w:r>
      <w:r w:rsidR="00DF1EF9" w:rsidRPr="004B49C0">
        <w:rPr>
          <w:rFonts w:ascii="Times New Roman" w:hAnsi="Times New Roman" w:cs="Times New Roman"/>
          <w:sz w:val="21"/>
        </w:rPr>
        <w:t>účet zaměstnance nejpozději do 10</w:t>
      </w:r>
      <w:r w:rsidRPr="004B49C0">
        <w:rPr>
          <w:rFonts w:ascii="Times New Roman" w:hAnsi="Times New Roman" w:cs="Times New Roman"/>
          <w:sz w:val="21"/>
        </w:rPr>
        <w:t>. kalendářního dne v měsíci následujícím po měsíci, v němž byla práce vykonána.</w:t>
      </w:r>
    </w:p>
    <w:p w14:paraId="6D090D99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>Zaměstnanec prohlašuje, že jej zaměstnavatel seznámil s předpisy upravující bezpečnost práce a požární ochranu, a že byl v této oblasti řádně proškolen.</w:t>
      </w:r>
    </w:p>
    <w:p w14:paraId="0F5BA00C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Zaměstnanec je povinen vykonat práci svědomitě podle svých sil a schopností, respektovat podmínky sjednané touto dohodou a dodržovat předpisy vztahující se k výkonu práce, zejména předpisy k zajištění bezpečnosti a ochrany zdraví při práci. </w:t>
      </w:r>
    </w:p>
    <w:p w14:paraId="4917A155" w14:textId="40235513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Zaměstnanec se zavazuje, že bude řádně hospodařit s prostředky svěřenými mu zaměstnavatelem a střežit a ochraňovat majetek zaměstnavatele před poškozením, ztrátou, zničením a zneužitím a nejednat v rozporu s oprávněnými </w:t>
      </w:r>
      <w:r w:rsidR="007B4E60" w:rsidRPr="004B49C0">
        <w:rPr>
          <w:rFonts w:ascii="Times New Roman" w:hAnsi="Times New Roman" w:cs="Times New Roman"/>
          <w:sz w:val="21"/>
        </w:rPr>
        <w:t>zájmy zaměstnavatele; je povinen</w:t>
      </w:r>
      <w:r w:rsidRPr="004B49C0">
        <w:rPr>
          <w:rFonts w:ascii="Times New Roman" w:hAnsi="Times New Roman" w:cs="Times New Roman"/>
          <w:sz w:val="21"/>
        </w:rPr>
        <w:t xml:space="preserve"> upozornit svého nadřízeného na škodu hrozící zdraví nebo majetku a zakročit k odvrácení škody, je-li toho neodkladně třeba a nebrání-li v tom zaměstnanci důlež</w:t>
      </w:r>
      <w:r w:rsidR="00DF1EF9" w:rsidRPr="004B49C0">
        <w:rPr>
          <w:rFonts w:ascii="Times New Roman" w:hAnsi="Times New Roman" w:cs="Times New Roman"/>
          <w:sz w:val="21"/>
        </w:rPr>
        <w:t>itá okolnost.</w:t>
      </w:r>
    </w:p>
    <w:p w14:paraId="2A9523D4" w14:textId="66C08848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Zaměstnanec bude zachovávat mlčenlivost o skutečnostech, které se dozvěděla při výkonu zaměstnání a které v zájmu zaměstnavatele nelze sdělovat jiným osobám, a to i v období </w:t>
      </w:r>
      <w:r w:rsidR="00DF1EF9" w:rsidRPr="004B49C0">
        <w:rPr>
          <w:rFonts w:ascii="Times New Roman" w:hAnsi="Times New Roman" w:cs="Times New Roman"/>
          <w:sz w:val="21"/>
        </w:rPr>
        <w:t>šesti</w:t>
      </w:r>
      <w:r w:rsidRPr="004B49C0">
        <w:rPr>
          <w:rFonts w:ascii="Times New Roman" w:hAnsi="Times New Roman" w:cs="Times New Roman"/>
          <w:sz w:val="21"/>
        </w:rPr>
        <w:t xml:space="preserve"> měsíců po ukončení pracovního poměru vykonávaného na základě této dohody o provedení práce.</w:t>
      </w:r>
    </w:p>
    <w:p w14:paraId="368C4FB6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>Zaměstnavatel se zavazuje vytvořit zaměstnanci podmínky zajišťující řádný a bezpečný výkon práce,</w:t>
      </w:r>
      <w:r w:rsidR="007B4E60" w:rsidRPr="004B49C0">
        <w:rPr>
          <w:rFonts w:ascii="Times New Roman" w:hAnsi="Times New Roman" w:cs="Times New Roman"/>
          <w:sz w:val="21"/>
        </w:rPr>
        <w:t xml:space="preserve"> </w:t>
      </w:r>
      <w:r w:rsidRPr="004B49C0">
        <w:rPr>
          <w:rFonts w:ascii="Times New Roman" w:hAnsi="Times New Roman" w:cs="Times New Roman"/>
          <w:sz w:val="21"/>
        </w:rPr>
        <w:t>zejména poskytovat potřebné pomůcky k výkonu práce.</w:t>
      </w:r>
    </w:p>
    <w:p w14:paraId="5313D777" w14:textId="5009C87A" w:rsidR="008F79AA" w:rsidRPr="004B49C0" w:rsidRDefault="008F79A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Dohoda může být ukončena dohodou smluvních stran nebo odstoupením od Smlouvy o spolupráci z důvodu podstatného porušení Smlouvy druhou smluvní stranou. </w:t>
      </w:r>
    </w:p>
    <w:p w14:paraId="483DB9CA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>Tato dohoda byla sepsána ve dvou stejnopisech, z nichž jedno převzal zaměstnanec a jedno zaměstnavatel. Jakékoliv změny či doplňky této dohody je možné činit jen po vzájemné dohodě smluvních stran.</w:t>
      </w:r>
    </w:p>
    <w:p w14:paraId="030D5041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Zaměstnanec souhlasí se zpracováním osobních údajů v rozsahu sjednaných v této dohodě. </w:t>
      </w:r>
    </w:p>
    <w:p w14:paraId="30CC873C" w14:textId="77777777" w:rsidR="00FA5BF0" w:rsidRPr="004B49C0" w:rsidRDefault="00D41A0A" w:rsidP="004B49C0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>Smluvní strany výslovně prohlašují, že obsahu této dohody porozuměly a že tato byla sepsána na základě jejich pravé a svobodné vůle. Na důkaz toho připojují svoje vlastnoruční podpisy</w:t>
      </w:r>
    </w:p>
    <w:p w14:paraId="316CD66D" w14:textId="77777777" w:rsidR="00FA5BF0" w:rsidRPr="004B49C0" w:rsidRDefault="00FA5BF0" w:rsidP="004B49C0">
      <w:pPr>
        <w:pStyle w:val="Bezmezer"/>
        <w:rPr>
          <w:rFonts w:ascii="Times New Roman" w:hAnsi="Times New Roman" w:cs="Times New Roman"/>
          <w:sz w:val="21"/>
        </w:rPr>
      </w:pPr>
    </w:p>
    <w:p w14:paraId="376AE4F8" w14:textId="61E3CEEF" w:rsidR="00FA5BF0" w:rsidRPr="004B49C0" w:rsidRDefault="00DB5B5A" w:rsidP="004B49C0">
      <w:pPr>
        <w:pStyle w:val="Bezmezer"/>
        <w:rPr>
          <w:rFonts w:ascii="Times New Roman" w:hAnsi="Times New Roman" w:cs="Times New Roman"/>
          <w:sz w:val="21"/>
        </w:rPr>
      </w:pPr>
      <w:r w:rsidRPr="004B49C0">
        <w:rPr>
          <w:rFonts w:ascii="Times New Roman" w:hAnsi="Times New Roman" w:cs="Times New Roman"/>
          <w:sz w:val="21"/>
        </w:rPr>
        <w:t xml:space="preserve">V </w:t>
      </w:r>
      <w:bookmarkStart w:id="0" w:name="_GoBack"/>
      <w:bookmarkEnd w:id="0"/>
      <w:r w:rsidRPr="004B49C0">
        <w:rPr>
          <w:rFonts w:ascii="Times New Roman" w:hAnsi="Times New Roman" w:cs="Times New Roman"/>
          <w:sz w:val="21"/>
        </w:rPr>
        <w:t xml:space="preserve">Praze dne </w:t>
      </w:r>
      <w:r w:rsidR="007B4E60" w:rsidRPr="004B49C0">
        <w:rPr>
          <w:rFonts w:ascii="Times New Roman" w:hAnsi="Times New Roman" w:cs="Times New Roman"/>
          <w:sz w:val="21"/>
        </w:rPr>
        <w:t>3</w:t>
      </w:r>
      <w:r w:rsidR="00D41A0A" w:rsidRPr="004B49C0">
        <w:rPr>
          <w:rFonts w:ascii="Times New Roman" w:hAnsi="Times New Roman" w:cs="Times New Roman"/>
          <w:sz w:val="21"/>
        </w:rPr>
        <w:t>.</w:t>
      </w:r>
      <w:r w:rsidR="007B4E60" w:rsidRPr="004B49C0">
        <w:rPr>
          <w:rFonts w:ascii="Times New Roman" w:hAnsi="Times New Roman" w:cs="Times New Roman"/>
          <w:sz w:val="21"/>
        </w:rPr>
        <w:t xml:space="preserve"> ledna </w:t>
      </w:r>
      <w:r w:rsidR="00D41A0A" w:rsidRPr="004B49C0">
        <w:rPr>
          <w:rFonts w:ascii="Times New Roman" w:hAnsi="Times New Roman" w:cs="Times New Roman"/>
          <w:sz w:val="21"/>
        </w:rPr>
        <w:t>20</w:t>
      </w:r>
      <w:r w:rsidR="00BC4932">
        <w:rPr>
          <w:rFonts w:ascii="Times New Roman" w:hAnsi="Times New Roman" w:cs="Times New Roman"/>
          <w:sz w:val="21"/>
        </w:rPr>
        <w:t>20</w:t>
      </w:r>
    </w:p>
    <w:p w14:paraId="1ADEE1FA" w14:textId="77777777" w:rsidR="00FA5BF0" w:rsidRPr="00B661D8" w:rsidRDefault="00FA5BF0">
      <w:pPr>
        <w:shd w:val="clear" w:color="auto" w:fill="FFFFFF"/>
        <w:spacing w:after="12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38FEC2A" w14:textId="77777777" w:rsidR="00FA5BF0" w:rsidRPr="00B661D8" w:rsidRDefault="00D41A0A">
      <w:pPr>
        <w:shd w:val="clear" w:color="auto" w:fill="FFFFFF"/>
        <w:spacing w:after="120" w:line="100" w:lineRule="atLeast"/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</w:rPr>
      </w:pPr>
      <w:r w:rsidRPr="00B661D8"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</w:rPr>
        <w:tab/>
      </w:r>
    </w:p>
    <w:p w14:paraId="7363F7DF" w14:textId="77777777" w:rsidR="00FA5BF0" w:rsidRPr="00B661D8" w:rsidRDefault="00D41A0A">
      <w:pPr>
        <w:shd w:val="clear" w:color="auto" w:fill="FFFFFF"/>
        <w:spacing w:after="120" w:line="100" w:lineRule="atLeast"/>
        <w:rPr>
          <w:rFonts w:ascii="Times New Roman" w:hAnsi="Times New Roman" w:cs="Times New Roman"/>
          <w:sz w:val="20"/>
          <w:szCs w:val="20"/>
        </w:rPr>
      </w:pPr>
      <w:r w:rsidRPr="00B661D8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 w:rsidR="002D1290" w:rsidRPr="00B661D8">
        <w:rPr>
          <w:rFonts w:ascii="Times New Roman" w:eastAsia="Times New Roman" w:hAnsi="Times New Roman" w:cs="Times New Roman"/>
          <w:sz w:val="20"/>
          <w:szCs w:val="20"/>
        </w:rPr>
        <w:tab/>
      </w:r>
      <w:r w:rsidR="002D1290" w:rsidRPr="00B661D8">
        <w:rPr>
          <w:rFonts w:ascii="Times New Roman" w:eastAsia="Times New Roman" w:hAnsi="Times New Roman" w:cs="Times New Roman"/>
          <w:sz w:val="20"/>
          <w:szCs w:val="20"/>
        </w:rPr>
        <w:tab/>
      </w:r>
      <w:r w:rsidR="002D1290" w:rsidRPr="00B661D8">
        <w:rPr>
          <w:rFonts w:ascii="Times New Roman" w:eastAsia="Times New Roman" w:hAnsi="Times New Roman" w:cs="Times New Roman"/>
          <w:sz w:val="20"/>
          <w:szCs w:val="20"/>
        </w:rPr>
        <w:tab/>
      </w:r>
      <w:r w:rsidR="002D1290" w:rsidRPr="00B661D8">
        <w:rPr>
          <w:rFonts w:ascii="Times New Roman" w:eastAsia="Times New Roman" w:hAnsi="Times New Roman" w:cs="Times New Roman"/>
          <w:sz w:val="20"/>
          <w:szCs w:val="20"/>
        </w:rPr>
        <w:tab/>
      </w:r>
      <w:r w:rsidR="007B4E60" w:rsidRPr="00B661D8">
        <w:rPr>
          <w:rFonts w:ascii="Times New Roman" w:eastAsia="Times New Roman" w:hAnsi="Times New Roman" w:cs="Times New Roman"/>
          <w:sz w:val="20"/>
          <w:szCs w:val="20"/>
        </w:rPr>
        <w:tab/>
      </w:r>
      <w:r w:rsidR="002D1290" w:rsidRPr="00B661D8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</w:p>
    <w:p w14:paraId="0EB75D37" w14:textId="105CCD41" w:rsidR="00D41A0A" w:rsidRPr="004B49C0" w:rsidRDefault="007B4E60" w:rsidP="004B49C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B661D8">
        <w:rPr>
          <w:rFonts w:ascii="Times New Roman" w:hAnsi="Times New Roman" w:cs="Times New Roman"/>
          <w:sz w:val="20"/>
          <w:szCs w:val="20"/>
          <w:lang w:val="cs-CZ"/>
        </w:rPr>
        <w:t xml:space="preserve">podpis zaměstnance                                   </w:t>
      </w:r>
      <w:r w:rsidRPr="00B661D8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B661D8">
        <w:rPr>
          <w:rFonts w:ascii="Times New Roman" w:hAnsi="Times New Roman" w:cs="Times New Roman"/>
          <w:sz w:val="20"/>
          <w:szCs w:val="20"/>
          <w:lang w:val="cs-CZ"/>
        </w:rPr>
        <w:tab/>
        <w:t xml:space="preserve">       </w:t>
      </w:r>
      <w:r w:rsidRPr="00B661D8">
        <w:rPr>
          <w:rFonts w:ascii="Times New Roman" w:hAnsi="Times New Roman" w:cs="Times New Roman"/>
          <w:sz w:val="20"/>
          <w:szCs w:val="20"/>
          <w:lang w:val="cs-CZ"/>
        </w:rPr>
        <w:tab/>
      </w:r>
      <w:r w:rsidR="004B49C0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B661D8">
        <w:rPr>
          <w:rFonts w:ascii="Times New Roman" w:hAnsi="Times New Roman" w:cs="Times New Roman"/>
          <w:sz w:val="20"/>
          <w:szCs w:val="20"/>
          <w:lang w:val="cs-CZ"/>
        </w:rPr>
        <w:t>podpis zaměstnavatele</w:t>
      </w:r>
    </w:p>
    <w:sectPr w:rsidR="00D41A0A" w:rsidRPr="004B49C0" w:rsidSect="004B49C0">
      <w:pgSz w:w="11906" w:h="16838"/>
      <w:pgMar w:top="1193" w:right="1133" w:bottom="956" w:left="1133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D1A05" w14:textId="77777777" w:rsidR="00805E90" w:rsidRDefault="00805E90" w:rsidP="00D3143D">
      <w:pPr>
        <w:spacing w:after="0" w:line="240" w:lineRule="auto"/>
      </w:pPr>
      <w:r>
        <w:separator/>
      </w:r>
    </w:p>
  </w:endnote>
  <w:endnote w:type="continuationSeparator" w:id="0">
    <w:p w14:paraId="721F5803" w14:textId="77777777" w:rsidR="00805E90" w:rsidRDefault="00805E90" w:rsidP="00D3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F21F" w14:textId="77777777" w:rsidR="00805E90" w:rsidRDefault="00805E90" w:rsidP="00D3143D">
      <w:pPr>
        <w:spacing w:after="0" w:line="240" w:lineRule="auto"/>
      </w:pPr>
      <w:r>
        <w:separator/>
      </w:r>
    </w:p>
  </w:footnote>
  <w:footnote w:type="continuationSeparator" w:id="0">
    <w:p w14:paraId="3E37B904" w14:textId="77777777" w:rsidR="00805E90" w:rsidRDefault="00805E90" w:rsidP="00D3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2058C2"/>
    <w:multiLevelType w:val="hybridMultilevel"/>
    <w:tmpl w:val="85BAA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9"/>
    <w:rsid w:val="0002038F"/>
    <w:rsid w:val="0002280D"/>
    <w:rsid w:val="00065260"/>
    <w:rsid w:val="001910D9"/>
    <w:rsid w:val="001A4C8A"/>
    <w:rsid w:val="001D6048"/>
    <w:rsid w:val="002A6517"/>
    <w:rsid w:val="002D1290"/>
    <w:rsid w:val="002F567D"/>
    <w:rsid w:val="00337D60"/>
    <w:rsid w:val="003823D1"/>
    <w:rsid w:val="00424722"/>
    <w:rsid w:val="0044440D"/>
    <w:rsid w:val="004606AA"/>
    <w:rsid w:val="00474C50"/>
    <w:rsid w:val="004908AF"/>
    <w:rsid w:val="004B49C0"/>
    <w:rsid w:val="0064112B"/>
    <w:rsid w:val="006C2A59"/>
    <w:rsid w:val="00727284"/>
    <w:rsid w:val="007414BB"/>
    <w:rsid w:val="00773A9F"/>
    <w:rsid w:val="007B4E60"/>
    <w:rsid w:val="00805E90"/>
    <w:rsid w:val="0085185B"/>
    <w:rsid w:val="008A01B3"/>
    <w:rsid w:val="008A1F22"/>
    <w:rsid w:val="008F79AA"/>
    <w:rsid w:val="00991B54"/>
    <w:rsid w:val="00A50C9F"/>
    <w:rsid w:val="00AB75E6"/>
    <w:rsid w:val="00AD7D76"/>
    <w:rsid w:val="00B12FAF"/>
    <w:rsid w:val="00B15C0A"/>
    <w:rsid w:val="00B661D8"/>
    <w:rsid w:val="00B70EBA"/>
    <w:rsid w:val="00B86DD5"/>
    <w:rsid w:val="00BC4932"/>
    <w:rsid w:val="00C61FD8"/>
    <w:rsid w:val="00C64381"/>
    <w:rsid w:val="00D3143D"/>
    <w:rsid w:val="00D41A0A"/>
    <w:rsid w:val="00D47B49"/>
    <w:rsid w:val="00D6783A"/>
    <w:rsid w:val="00D7349B"/>
    <w:rsid w:val="00DB5B5A"/>
    <w:rsid w:val="00DC0AC1"/>
    <w:rsid w:val="00DF1EF9"/>
    <w:rsid w:val="00F11487"/>
    <w:rsid w:val="00F3769B"/>
    <w:rsid w:val="00F77A29"/>
    <w:rsid w:val="00FA5BF0"/>
    <w:rsid w:val="00FE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F45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A5BF0"/>
    <w:pPr>
      <w:suppressAutoHyphens/>
      <w:spacing w:after="200" w:line="276" w:lineRule="auto"/>
    </w:pPr>
    <w:rPr>
      <w:rFonts w:ascii="Calibri" w:eastAsia="SimSun" w:hAnsi="Calibri" w:cs="font194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A5BF0"/>
  </w:style>
  <w:style w:type="character" w:styleId="Hypertextovodkaz">
    <w:name w:val="Hyperlink"/>
    <w:rsid w:val="00FA5BF0"/>
    <w:rPr>
      <w:color w:val="0000FF"/>
      <w:u w:val="single"/>
    </w:rPr>
  </w:style>
  <w:style w:type="character" w:customStyle="1" w:styleId="ZkladntextChar">
    <w:name w:val="Základní text Char"/>
    <w:basedOn w:val="Standardnpsmoodstavce1"/>
    <w:rsid w:val="00FA5BF0"/>
  </w:style>
  <w:style w:type="character" w:customStyle="1" w:styleId="ZkladntextodsazenChar">
    <w:name w:val="Základní text odsazený Char"/>
    <w:basedOn w:val="Standardnpsmoodstavce1"/>
    <w:rsid w:val="00FA5BF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FA5BF0"/>
    <w:rPr>
      <w:rFonts w:cs="Courier New"/>
    </w:rPr>
  </w:style>
  <w:style w:type="paragraph" w:customStyle="1" w:styleId="Nadpis">
    <w:name w:val="Nadpis"/>
    <w:basedOn w:val="Normln"/>
    <w:next w:val="Zkladntext"/>
    <w:rsid w:val="00FA5B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A5BF0"/>
    <w:pPr>
      <w:spacing w:after="120"/>
    </w:pPr>
  </w:style>
  <w:style w:type="paragraph" w:styleId="Seznam">
    <w:name w:val="List"/>
    <w:basedOn w:val="Zkladntext"/>
    <w:rsid w:val="00FA5BF0"/>
    <w:rPr>
      <w:rFonts w:cs="Mangal"/>
    </w:rPr>
  </w:style>
  <w:style w:type="paragraph" w:customStyle="1" w:styleId="Popisek">
    <w:name w:val="Popisek"/>
    <w:basedOn w:val="Normln"/>
    <w:rsid w:val="00FA5B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FA5BF0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FA5BF0"/>
    <w:pPr>
      <w:ind w:left="720"/>
    </w:pPr>
  </w:style>
  <w:style w:type="paragraph" w:styleId="Zkladntextodsazen">
    <w:name w:val="Body Text Indent"/>
    <w:basedOn w:val="Normln"/>
    <w:rsid w:val="00FA5BF0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web1">
    <w:name w:val="Normální (web)1"/>
    <w:basedOn w:val="Normln"/>
    <w:rsid w:val="00FA5BF0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">
    <w:name w:val="Text A"/>
    <w:rsid w:val="00D314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pt-PT"/>
    </w:rPr>
  </w:style>
  <w:style w:type="paragraph" w:styleId="Zhlav">
    <w:name w:val="header"/>
    <w:basedOn w:val="Normln"/>
    <w:link w:val="ZhlavChar"/>
    <w:uiPriority w:val="99"/>
    <w:unhideWhenUsed/>
    <w:rsid w:val="00D3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43D"/>
    <w:rPr>
      <w:rFonts w:ascii="Calibri" w:eastAsia="SimSun" w:hAnsi="Calibri" w:cs="font194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43D"/>
    <w:rPr>
      <w:rFonts w:ascii="Calibri" w:eastAsia="SimSun" w:hAnsi="Calibri" w:cs="font194"/>
      <w:kern w:val="1"/>
      <w:sz w:val="22"/>
      <w:szCs w:val="22"/>
      <w:lang w:eastAsia="ar-SA"/>
    </w:rPr>
  </w:style>
  <w:style w:type="paragraph" w:styleId="Bezmezer">
    <w:name w:val="No Spacing"/>
    <w:uiPriority w:val="1"/>
    <w:qFormat/>
    <w:rsid w:val="004B49C0"/>
    <w:pPr>
      <w:suppressAutoHyphens/>
    </w:pPr>
    <w:rPr>
      <w:rFonts w:ascii="Calibri" w:eastAsia="SimSun" w:hAnsi="Calibri" w:cs="font19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Tomas Klecka</cp:lastModifiedBy>
  <cp:revision>10</cp:revision>
  <cp:lastPrinted>2017-09-07T17:43:00Z</cp:lastPrinted>
  <dcterms:created xsi:type="dcterms:W3CDTF">2018-02-12T10:12:00Z</dcterms:created>
  <dcterms:modified xsi:type="dcterms:W3CDTF">2020-01-24T10:12:00Z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